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18" w:rsidRDefault="00E11497">
      <w:pPr>
        <w:pStyle w:val="Cm"/>
        <w:tabs>
          <w:tab w:val="right" w:pos="9072"/>
        </w:tabs>
        <w:ind w:right="0"/>
        <w:rPr>
          <w:u w:val="double" w:color="A5A5A5" w:themeColor="accent1" w:themeShade="BF"/>
        </w:rPr>
      </w:pPr>
      <w:r>
        <w:rPr>
          <w:u w:val="double" w:color="A5A5A5" w:themeColor="accent1" w:themeShade="BF"/>
        </w:rPr>
        <w:t>Vezetéknév Keresztnév</w:t>
      </w:r>
      <w:r>
        <w:rPr>
          <w:u w:val="double" w:color="A5A5A5" w:themeColor="accent1" w:themeShade="BF"/>
        </w:rPr>
        <w:tab/>
      </w:r>
    </w:p>
    <w:p w:rsidR="004A0B18" w:rsidRDefault="00E11497">
      <w:pPr>
        <w:ind w:left="1701"/>
        <w:rPr>
          <w:sz w:val="22"/>
          <w:szCs w:val="22"/>
        </w:rPr>
      </w:pPr>
      <w:r>
        <w:rPr>
          <w:sz w:val="22"/>
          <w:szCs w:val="22"/>
        </w:rPr>
        <w:t>Telefonszám: +36 x xx xxxx , vezeteknev.keresztnev@emailem.com</w:t>
      </w:r>
    </w:p>
    <w:p w:rsidR="004A0B18" w:rsidRDefault="00E11497">
      <w:pPr>
        <w:pStyle w:val="ContactInfo"/>
        <w:ind w:left="1701"/>
        <w:rPr>
          <w:color w:val="0000CC"/>
          <w:sz w:val="22"/>
          <w:szCs w:val="22"/>
          <w:u w:val="single"/>
        </w:rPr>
      </w:pPr>
      <w:r>
        <w:rPr>
          <w:color w:val="0000CC"/>
          <w:sz w:val="22"/>
          <w:szCs w:val="22"/>
          <w:u w:val="single"/>
        </w:rPr>
        <w:t>http://www.linkedin.com/profile/</w:t>
      </w:r>
      <w:r>
        <w:rPr>
          <w:sz w:val="22"/>
          <w:szCs w:val="22"/>
        </w:rPr>
        <w:t>,</w:t>
      </w:r>
    </w:p>
    <w:p w:rsidR="004A0B18" w:rsidRDefault="00E11497">
      <w:pPr>
        <w:pStyle w:val="Cm"/>
        <w:tabs>
          <w:tab w:val="right" w:pos="9072"/>
        </w:tabs>
        <w:ind w:right="0"/>
        <w:rPr>
          <w:sz w:val="28"/>
          <w:szCs w:val="28"/>
          <w:u w:val="double" w:color="A5A5A5" w:themeColor="accent1" w:themeShade="BF"/>
        </w:rPr>
      </w:pPr>
      <w:r>
        <w:rPr>
          <w:color w:val="7F7F7F" w:themeColor="text1" w:themeTint="80"/>
          <w:kern w:val="0"/>
          <w:sz w:val="28"/>
          <w:szCs w:val="28"/>
          <w:u w:val="double"/>
        </w:rPr>
        <w:t>Összefoglaló</w:t>
      </w:r>
      <w:r>
        <w:rPr>
          <w:sz w:val="28"/>
          <w:szCs w:val="28"/>
          <w:u w:val="double" w:color="A5A5A5" w:themeColor="accent1" w:themeShade="BF"/>
        </w:rPr>
        <w:tab/>
      </w:r>
    </w:p>
    <w:p w:rsidR="004A0B18" w:rsidRDefault="00E11497">
      <w:pPr>
        <w:spacing w:before="240"/>
        <w:ind w:left="1701" w:right="578"/>
        <w:rPr>
          <w:sz w:val="22"/>
          <w:szCs w:val="22"/>
        </w:rPr>
      </w:pPr>
      <w:r>
        <w:rPr>
          <w:sz w:val="22"/>
          <w:szCs w:val="22"/>
        </w:rPr>
        <w:t xml:space="preserve">Kiskereskedelmi egységek vezetőjeként dolgoztam az elmúlt 10 évben, 20-30 beosztottal, FMCG szektorban, és a jövőben is </w:t>
      </w:r>
      <w:r>
        <w:rPr>
          <w:sz w:val="22"/>
          <w:szCs w:val="22"/>
        </w:rPr>
        <w:t>ilyen jellegű pozíciót szeretnék vállalni.</w:t>
      </w:r>
    </w:p>
    <w:p w:rsidR="004A0B18" w:rsidRDefault="00E11497">
      <w:pPr>
        <w:spacing w:before="240"/>
        <w:ind w:left="1701" w:right="578"/>
        <w:rPr>
          <w:sz w:val="22"/>
          <w:szCs w:val="22"/>
        </w:rPr>
      </w:pPr>
      <w:r>
        <w:rPr>
          <w:sz w:val="22"/>
          <w:szCs w:val="22"/>
        </w:rPr>
        <w:t>Hiszem, hogy egy jó vezető arról ismerhető fel, hogy szeretik a munkatársai és szívesen dolgoznak vele együtt a közös célért.</w:t>
      </w:r>
    </w:p>
    <w:p w:rsidR="004A0B18" w:rsidRDefault="00E11497">
      <w:pPr>
        <w:pStyle w:val="Cm"/>
        <w:tabs>
          <w:tab w:val="right" w:pos="9072"/>
        </w:tabs>
        <w:spacing w:before="240"/>
        <w:ind w:right="0"/>
        <w:rPr>
          <w:sz w:val="28"/>
          <w:szCs w:val="28"/>
          <w:u w:val="double" w:color="A5A5A5" w:themeColor="accent1" w:themeShade="BF"/>
        </w:rPr>
      </w:pPr>
      <w:r>
        <w:rPr>
          <w:color w:val="7F7F7F" w:themeColor="text1" w:themeTint="80"/>
          <w:kern w:val="0"/>
          <w:sz w:val="28"/>
          <w:szCs w:val="28"/>
          <w:u w:val="double"/>
        </w:rPr>
        <w:t>Készségek</w:t>
      </w:r>
      <w:r>
        <w:rPr>
          <w:sz w:val="28"/>
          <w:szCs w:val="28"/>
          <w:u w:val="double" w:color="A5A5A5" w:themeColor="accent1" w:themeShade="BF"/>
        </w:rPr>
        <w:tab/>
      </w:r>
    </w:p>
    <w:p w:rsidR="004A0B18" w:rsidRDefault="00E11497">
      <w:pPr>
        <w:spacing w:before="240"/>
        <w:ind w:left="1701" w:right="578"/>
        <w:rPr>
          <w:sz w:val="22"/>
          <w:szCs w:val="22"/>
        </w:rPr>
      </w:pPr>
      <w:r>
        <w:rPr>
          <w:rFonts w:ascii="Arial" w:hAnsi="Arial"/>
          <w:sz w:val="20"/>
        </w:rPr>
        <w:t>Vezetőként többféle problémával szembesültem: hatósági rendelkezések, törvén</w:t>
      </w:r>
      <w:r>
        <w:rPr>
          <w:rFonts w:ascii="Arial" w:hAnsi="Arial"/>
          <w:sz w:val="20"/>
        </w:rPr>
        <w:t>yek változásaihoz alkalmazkodás, ellenőrzések, ezért a gyors és hatékony döntéshozatal jellemez. Higgadtan, startégiai módon közelítem meg a problémákat, mindig a megoldást keresve.</w:t>
      </w:r>
    </w:p>
    <w:p w:rsidR="004A0B18" w:rsidRDefault="00E11497">
      <w:pPr>
        <w:pStyle w:val="Cm"/>
        <w:tabs>
          <w:tab w:val="right" w:pos="9072"/>
        </w:tabs>
        <w:spacing w:before="240"/>
        <w:ind w:right="0"/>
        <w:rPr>
          <w:sz w:val="28"/>
          <w:szCs w:val="28"/>
          <w:u w:val="double" w:color="A5A5A5" w:themeColor="accent1" w:themeShade="BF"/>
        </w:rPr>
      </w:pPr>
      <w:r>
        <w:rPr>
          <w:color w:val="7F7F7F" w:themeColor="text1" w:themeTint="80"/>
          <w:kern w:val="0"/>
          <w:sz w:val="28"/>
          <w:szCs w:val="28"/>
          <w:u w:val="double"/>
        </w:rPr>
        <w:t>Munkatapasztalat</w:t>
      </w:r>
      <w:r>
        <w:rPr>
          <w:sz w:val="28"/>
          <w:szCs w:val="28"/>
          <w:u w:val="double" w:color="A5A5A5" w:themeColor="accent1" w:themeShade="BF"/>
        </w:rPr>
        <w:tab/>
      </w:r>
    </w:p>
    <w:p w:rsidR="004A0B18" w:rsidRDefault="00E11497">
      <w:pPr>
        <w:pStyle w:val="Subsection"/>
        <w:spacing w:before="240"/>
        <w:ind w:left="1701" w:right="578"/>
        <w:rPr>
          <w:b/>
          <w:sz w:val="22"/>
          <w:szCs w:val="22"/>
        </w:rPr>
      </w:pPr>
      <w:r>
        <w:rPr>
          <w:b/>
          <w:sz w:val="22"/>
          <w:szCs w:val="22"/>
        </w:rPr>
        <w:t>Boltvezető, Közepes méretű Kiskereskedelmi Kft., város,</w:t>
      </w:r>
    </w:p>
    <w:p w:rsidR="004A0B18" w:rsidRDefault="00E11497">
      <w:pPr>
        <w:pStyle w:val="Subsection"/>
        <w:spacing w:before="240"/>
        <w:ind w:left="1701" w:right="578"/>
        <w:rPr>
          <w:b/>
          <w:sz w:val="22"/>
          <w:szCs w:val="22"/>
        </w:rPr>
      </w:pPr>
      <w:r>
        <w:rPr>
          <w:b/>
          <w:sz w:val="22"/>
          <w:szCs w:val="22"/>
        </w:rPr>
        <w:t>2010-2015. március</w:t>
      </w:r>
    </w:p>
    <w:p w:rsidR="004A0B18" w:rsidRDefault="00E11497">
      <w:pPr>
        <w:spacing w:before="240"/>
        <w:ind w:left="1701" w:right="578"/>
        <w:rPr>
          <w:sz w:val="22"/>
          <w:szCs w:val="22"/>
        </w:rPr>
      </w:pPr>
      <w:r>
        <w:rPr>
          <w:sz w:val="22"/>
          <w:szCs w:val="22"/>
        </w:rPr>
        <w:t xml:space="preserve">Az áruháznyitástól számított éves működés megtervezése és az áruházműködés biztosítása volt a feladatom. Ez magában foglalta a: </w:t>
      </w:r>
    </w:p>
    <w:p w:rsidR="004A0B18" w:rsidRDefault="00E11497">
      <w:pPr>
        <w:pStyle w:val="Listaszerbekezds"/>
        <w:numPr>
          <w:ilvl w:val="0"/>
          <w:numId w:val="6"/>
        </w:numPr>
        <w:spacing w:before="240"/>
        <w:ind w:right="578"/>
        <w:rPr>
          <w:sz w:val="22"/>
          <w:szCs w:val="22"/>
        </w:rPr>
      </w:pPr>
      <w:r>
        <w:rPr>
          <w:sz w:val="22"/>
          <w:szCs w:val="22"/>
        </w:rPr>
        <w:t>napi operatív munkát: készletezési szabályok betartatása, beszerzési igények jóváhagyása,</w:t>
      </w:r>
    </w:p>
    <w:p w:rsidR="004A0B18" w:rsidRDefault="00E11497">
      <w:pPr>
        <w:pStyle w:val="Listaszerbekezds"/>
        <w:numPr>
          <w:ilvl w:val="0"/>
          <w:numId w:val="6"/>
        </w:numPr>
        <w:spacing w:before="240"/>
        <w:ind w:right="578"/>
        <w:rPr>
          <w:sz w:val="22"/>
          <w:szCs w:val="22"/>
        </w:rPr>
      </w:pPr>
      <w:r>
        <w:rPr>
          <w:sz w:val="22"/>
          <w:szCs w:val="22"/>
        </w:rPr>
        <w:t>riportok alapján m</w:t>
      </w:r>
      <w:r>
        <w:rPr>
          <w:sz w:val="22"/>
          <w:szCs w:val="22"/>
        </w:rPr>
        <w:t>űködésbeli javítások tervezését,</w:t>
      </w:r>
    </w:p>
    <w:p w:rsidR="004A0B18" w:rsidRDefault="00E11497">
      <w:pPr>
        <w:pStyle w:val="Listaszerbekezds"/>
        <w:numPr>
          <w:ilvl w:val="0"/>
          <w:numId w:val="6"/>
        </w:numPr>
        <w:spacing w:before="240"/>
        <w:ind w:right="578"/>
        <w:rPr>
          <w:sz w:val="22"/>
          <w:szCs w:val="22"/>
        </w:rPr>
      </w:pPr>
      <w:r>
        <w:rPr>
          <w:sz w:val="22"/>
          <w:szCs w:val="22"/>
        </w:rPr>
        <w:t>negyedéves, éves stratégia tervezését,</w:t>
      </w:r>
    </w:p>
    <w:p w:rsidR="004A0B18" w:rsidRDefault="00E11497">
      <w:pPr>
        <w:pStyle w:val="Listaszerbekezds"/>
        <w:numPr>
          <w:ilvl w:val="0"/>
          <w:numId w:val="6"/>
        </w:numPr>
        <w:spacing w:before="240"/>
        <w:ind w:right="578"/>
        <w:rPr>
          <w:sz w:val="22"/>
          <w:szCs w:val="22"/>
        </w:rPr>
      </w:pPr>
      <w:r>
        <w:rPr>
          <w:sz w:val="22"/>
          <w:szCs w:val="22"/>
        </w:rPr>
        <w:t>szezonális akciók tervezését, kiviteleztetését.</w:t>
      </w:r>
    </w:p>
    <w:p w:rsidR="004A0B18" w:rsidRDefault="00E11497">
      <w:pPr>
        <w:pStyle w:val="Subsection"/>
        <w:spacing w:before="480"/>
        <w:ind w:left="1701" w:right="578"/>
        <w:rPr>
          <w:b/>
          <w:sz w:val="22"/>
          <w:szCs w:val="22"/>
        </w:rPr>
      </w:pPr>
      <w:r>
        <w:rPr>
          <w:b/>
          <w:sz w:val="22"/>
          <w:szCs w:val="22"/>
        </w:rPr>
        <w:t>Területi vezető, Egyik Kiskereskedelmi Kft., Város, Régió, 2008-2010.</w:t>
      </w:r>
    </w:p>
    <w:p w:rsidR="004A0B18" w:rsidRDefault="00E11497">
      <w:pPr>
        <w:spacing w:before="240"/>
        <w:ind w:left="1701" w:right="578"/>
        <w:rPr>
          <w:sz w:val="22"/>
          <w:szCs w:val="22"/>
        </w:rPr>
      </w:pPr>
      <w:r>
        <w:rPr>
          <w:sz w:val="22"/>
          <w:szCs w:val="22"/>
        </w:rPr>
        <w:t xml:space="preserve">Feladataim területi vezetőként megteremteni a régió boltjainak (7 </w:t>
      </w:r>
      <w:r>
        <w:rPr>
          <w:sz w:val="22"/>
          <w:szCs w:val="22"/>
        </w:rPr>
        <w:t xml:space="preserve">egység) összehangolt működését. </w:t>
      </w:r>
    </w:p>
    <w:p w:rsidR="004A0B18" w:rsidRDefault="00E11497">
      <w:pPr>
        <w:pStyle w:val="Listaszerbekezds"/>
        <w:numPr>
          <w:ilvl w:val="0"/>
          <w:numId w:val="6"/>
        </w:numPr>
        <w:spacing w:before="240"/>
        <w:ind w:right="578"/>
        <w:rPr>
          <w:sz w:val="22"/>
          <w:szCs w:val="22"/>
        </w:rPr>
      </w:pPr>
      <w:r>
        <w:rPr>
          <w:sz w:val="22"/>
          <w:szCs w:val="22"/>
        </w:rPr>
        <w:t>Régióegyesítés (azonos árukészlet, beszállítói kör, Szolgáltatási színvonal, arculat kialakítása)</w:t>
      </w:r>
    </w:p>
    <w:p w:rsidR="004A0B18" w:rsidRDefault="00E11497">
      <w:pPr>
        <w:pStyle w:val="Listaszerbekezds"/>
        <w:numPr>
          <w:ilvl w:val="0"/>
          <w:numId w:val="6"/>
        </w:numPr>
        <w:spacing w:before="240"/>
        <w:ind w:right="578"/>
        <w:rPr>
          <w:sz w:val="22"/>
          <w:szCs w:val="22"/>
        </w:rPr>
      </w:pPr>
      <w:r>
        <w:rPr>
          <w:sz w:val="22"/>
          <w:szCs w:val="22"/>
        </w:rPr>
        <w:t>Marketing kampányok megtervezése, kiviteleztetése partnerekkel</w:t>
      </w:r>
    </w:p>
    <w:p w:rsidR="004A0B18" w:rsidRDefault="00E11497">
      <w:pPr>
        <w:pStyle w:val="Listaszerbekezds"/>
        <w:numPr>
          <w:ilvl w:val="0"/>
          <w:numId w:val="6"/>
        </w:numPr>
        <w:spacing w:before="240"/>
        <w:ind w:right="578"/>
        <w:rPr>
          <w:sz w:val="22"/>
          <w:szCs w:val="22"/>
        </w:rPr>
      </w:pPr>
      <w:r>
        <w:rPr>
          <w:sz w:val="22"/>
          <w:szCs w:val="22"/>
        </w:rPr>
        <w:t xml:space="preserve">Teljes HR folyamat a toborzástól az emberi </w:t>
      </w:r>
      <w:r>
        <w:rPr>
          <w:sz w:val="22"/>
          <w:szCs w:val="22"/>
        </w:rPr>
        <w:t>erőforrásgazdákodásig, beleértve az oktatási és szezonális kapacitási igények kezelését is.</w:t>
      </w:r>
    </w:p>
    <w:p w:rsidR="004A0B18" w:rsidRDefault="00E11497">
      <w:pPr>
        <w:pStyle w:val="Subsection"/>
        <w:spacing w:before="480"/>
        <w:ind w:left="1701" w:right="578"/>
        <w:rPr>
          <w:b/>
          <w:sz w:val="22"/>
          <w:szCs w:val="22"/>
        </w:rPr>
      </w:pPr>
      <w:r>
        <w:rPr>
          <w:b/>
          <w:sz w:val="22"/>
          <w:szCs w:val="22"/>
        </w:rPr>
        <w:t>Területi vezető, Másik Kiskereskedelmi Kft., Város, Régió, 2005-2008</w:t>
      </w:r>
    </w:p>
    <w:p w:rsidR="004A0B18" w:rsidRDefault="00E11497">
      <w:pPr>
        <w:spacing w:before="240"/>
        <w:ind w:left="1701" w:right="578"/>
        <w:rPr>
          <w:sz w:val="22"/>
          <w:szCs w:val="22"/>
        </w:rPr>
      </w:pPr>
      <w:r>
        <w:rPr>
          <w:sz w:val="22"/>
          <w:szCs w:val="22"/>
        </w:rPr>
        <w:lastRenderedPageBreak/>
        <w:t>3 helyszín, egyenként 200 négyzetméteres kereskedelmi egység üzemeltetésének vezetése.</w:t>
      </w:r>
    </w:p>
    <w:p w:rsidR="004A0B18" w:rsidRDefault="00E11497">
      <w:pPr>
        <w:pStyle w:val="Cm"/>
        <w:tabs>
          <w:tab w:val="right" w:pos="9072"/>
        </w:tabs>
        <w:spacing w:before="240"/>
        <w:ind w:right="0"/>
        <w:rPr>
          <w:sz w:val="28"/>
          <w:szCs w:val="28"/>
          <w:u w:val="double" w:color="A5A5A5" w:themeColor="accent1" w:themeShade="BF"/>
        </w:rPr>
      </w:pPr>
      <w:r>
        <w:rPr>
          <w:color w:val="7F7F7F" w:themeColor="text1" w:themeTint="80"/>
          <w:kern w:val="0"/>
          <w:sz w:val="28"/>
          <w:szCs w:val="28"/>
          <w:u w:val="double"/>
        </w:rPr>
        <w:t>ERedmény</w:t>
      </w:r>
      <w:r>
        <w:rPr>
          <w:color w:val="7F7F7F" w:themeColor="text1" w:themeTint="80"/>
          <w:kern w:val="0"/>
          <w:sz w:val="28"/>
          <w:szCs w:val="28"/>
          <w:u w:val="double"/>
        </w:rPr>
        <w:t>ek</w:t>
      </w:r>
      <w:r>
        <w:rPr>
          <w:sz w:val="28"/>
          <w:szCs w:val="28"/>
          <w:u w:val="double" w:color="A5A5A5" w:themeColor="accent1" w:themeShade="BF"/>
        </w:rPr>
        <w:tab/>
      </w:r>
    </w:p>
    <w:p w:rsidR="004A0B18" w:rsidRDefault="00E11497">
      <w:pPr>
        <w:spacing w:before="240"/>
        <w:ind w:left="1701" w:right="578"/>
        <w:rPr>
          <w:sz w:val="22"/>
          <w:szCs w:val="22"/>
        </w:rPr>
      </w:pPr>
      <w:r>
        <w:rPr>
          <w:sz w:val="22"/>
          <w:szCs w:val="22"/>
        </w:rPr>
        <w:t>Minden helyszínen és munkahelyemen jellemző volt rám a költséghatékony működtetés, az alkalmazottakkal való emberséges – és hitem szerint ettől hatékony – bánásmód. Vezetőként a feletteseim várakozásait teljesíteni tudtam.</w:t>
      </w:r>
    </w:p>
    <w:p w:rsidR="004A0B18" w:rsidRDefault="00E11497">
      <w:pPr>
        <w:spacing w:before="240"/>
        <w:ind w:left="1701" w:right="578"/>
        <w:rPr>
          <w:sz w:val="22"/>
          <w:szCs w:val="22"/>
        </w:rPr>
      </w:pPr>
      <w:r>
        <w:rPr>
          <w:sz w:val="22"/>
          <w:szCs w:val="22"/>
        </w:rPr>
        <w:t>Frissáru osztályon az árugazd</w:t>
      </w:r>
      <w:r>
        <w:rPr>
          <w:sz w:val="22"/>
          <w:szCs w:val="22"/>
        </w:rPr>
        <w:t>álkodás hatékonyságának növelésével jelentősen kevesebb selejt keletkezett, az áruszállítási átütemezésekkel az áruellátás folyamatosságán javítani tudtam.</w:t>
      </w:r>
    </w:p>
    <w:p w:rsidR="004A0B18" w:rsidRDefault="00E11497">
      <w:pPr>
        <w:pStyle w:val="Cm"/>
        <w:tabs>
          <w:tab w:val="right" w:pos="9072"/>
        </w:tabs>
        <w:spacing w:before="240"/>
        <w:ind w:right="0"/>
        <w:rPr>
          <w:sz w:val="28"/>
          <w:szCs w:val="28"/>
          <w:u w:val="double" w:color="A5A5A5" w:themeColor="accent1" w:themeShade="BF"/>
        </w:rPr>
      </w:pPr>
      <w:r>
        <w:rPr>
          <w:color w:val="7F7F7F" w:themeColor="text1" w:themeTint="80"/>
          <w:kern w:val="0"/>
          <w:sz w:val="28"/>
          <w:szCs w:val="28"/>
          <w:u w:val="double"/>
        </w:rPr>
        <w:t>Tanulmányok</w:t>
      </w:r>
      <w:r>
        <w:rPr>
          <w:sz w:val="28"/>
          <w:szCs w:val="28"/>
          <w:u w:val="double" w:color="A5A5A5" w:themeColor="accent1" w:themeShade="BF"/>
        </w:rPr>
        <w:tab/>
      </w:r>
    </w:p>
    <w:p w:rsidR="004A0B18" w:rsidRDefault="00E11497">
      <w:pPr>
        <w:pStyle w:val="Subsection"/>
        <w:spacing w:before="240"/>
        <w:ind w:left="1701" w:right="578"/>
        <w:rPr>
          <w:sz w:val="22"/>
          <w:szCs w:val="22"/>
        </w:rPr>
      </w:pPr>
      <w:r>
        <w:rPr>
          <w:sz w:val="22"/>
          <w:szCs w:val="22"/>
        </w:rPr>
        <w:t>Intézmény neve Főiskola, Város, 2005</w:t>
      </w:r>
    </w:p>
    <w:p w:rsidR="004A0B18" w:rsidRDefault="00E11497">
      <w:pPr>
        <w:spacing w:before="240"/>
        <w:ind w:left="1701" w:right="578"/>
        <w:rPr>
          <w:sz w:val="22"/>
          <w:szCs w:val="22"/>
        </w:rPr>
      </w:pPr>
      <w:r>
        <w:rPr>
          <w:sz w:val="22"/>
          <w:szCs w:val="22"/>
        </w:rPr>
        <w:t xml:space="preserve">végzettség </w:t>
      </w:r>
    </w:p>
    <w:p w:rsidR="004A0B18" w:rsidRDefault="00E11497">
      <w:pPr>
        <w:pStyle w:val="Cm"/>
        <w:tabs>
          <w:tab w:val="right" w:pos="9072"/>
        </w:tabs>
        <w:spacing w:before="240"/>
        <w:ind w:right="0"/>
        <w:rPr>
          <w:color w:val="7F7F7F" w:themeColor="text1" w:themeTint="80"/>
          <w:kern w:val="0"/>
          <w:sz w:val="28"/>
          <w:szCs w:val="28"/>
          <w:u w:val="double"/>
        </w:rPr>
      </w:pPr>
      <w:r>
        <w:rPr>
          <w:color w:val="7F7F7F" w:themeColor="text1" w:themeTint="80"/>
          <w:kern w:val="0"/>
          <w:sz w:val="28"/>
          <w:szCs w:val="28"/>
          <w:u w:val="double"/>
        </w:rPr>
        <w:t>Nyelvtudás</w:t>
      </w:r>
      <w:r>
        <w:rPr>
          <w:color w:val="7F7F7F" w:themeColor="text1" w:themeTint="80"/>
          <w:kern w:val="0"/>
          <w:sz w:val="28"/>
          <w:szCs w:val="28"/>
          <w:u w:val="double"/>
        </w:rPr>
        <w:tab/>
      </w:r>
    </w:p>
    <w:p w:rsidR="004A0B18" w:rsidRDefault="00E11497">
      <w:pPr>
        <w:pStyle w:val="Subsection"/>
        <w:spacing w:before="240"/>
        <w:ind w:left="1701" w:right="578"/>
        <w:rPr>
          <w:sz w:val="22"/>
          <w:szCs w:val="22"/>
        </w:rPr>
      </w:pPr>
      <w:r>
        <w:rPr>
          <w:sz w:val="22"/>
          <w:szCs w:val="22"/>
        </w:rPr>
        <w:t>Angol, felsőfok, aktív</w:t>
      </w:r>
    </w:p>
    <w:p w:rsidR="004A0B18" w:rsidRDefault="00E11497">
      <w:pPr>
        <w:pStyle w:val="Cm"/>
        <w:tabs>
          <w:tab w:val="right" w:pos="9072"/>
        </w:tabs>
        <w:spacing w:before="240"/>
        <w:ind w:right="0"/>
        <w:rPr>
          <w:sz w:val="28"/>
          <w:szCs w:val="28"/>
          <w:u w:val="double" w:color="A5A5A5" w:themeColor="accent1" w:themeShade="BF"/>
        </w:rPr>
      </w:pPr>
      <w:r>
        <w:rPr>
          <w:color w:val="7F7F7F" w:themeColor="text1" w:themeTint="80"/>
          <w:kern w:val="0"/>
          <w:sz w:val="28"/>
          <w:szCs w:val="28"/>
          <w:u w:val="double"/>
        </w:rPr>
        <w:t>számítógépes ismeretek</w:t>
      </w:r>
      <w:r>
        <w:rPr>
          <w:sz w:val="28"/>
          <w:szCs w:val="28"/>
          <w:u w:val="double" w:color="A5A5A5" w:themeColor="accent1" w:themeShade="BF"/>
        </w:rPr>
        <w:tab/>
      </w:r>
    </w:p>
    <w:p w:rsidR="004A0B18" w:rsidRDefault="00E11497">
      <w:pPr>
        <w:spacing w:before="240" w:after="0"/>
        <w:ind w:left="1701" w:right="578"/>
        <w:rPr>
          <w:sz w:val="22"/>
          <w:szCs w:val="22"/>
        </w:rPr>
      </w:pPr>
      <w:r>
        <w:rPr>
          <w:sz w:val="22"/>
          <w:szCs w:val="22"/>
        </w:rPr>
        <w:t>Microsoft Excel ismeret – kiemelten magas szint (pivot táblák, makrók, jelentéskezelés)</w:t>
      </w:r>
    </w:p>
    <w:p w:rsidR="004A0B18" w:rsidRDefault="00E11497">
      <w:pPr>
        <w:spacing w:before="240" w:after="0"/>
        <w:ind w:left="1701" w:right="578"/>
        <w:rPr>
          <w:sz w:val="22"/>
          <w:szCs w:val="22"/>
        </w:rPr>
      </w:pPr>
      <w:r>
        <w:rPr>
          <w:sz w:val="22"/>
          <w:szCs w:val="22"/>
        </w:rPr>
        <w:t>Microsoft Office 2010 Word, Powerpoint felhasználói szint</w:t>
      </w:r>
    </w:p>
    <w:p w:rsidR="004A0B18" w:rsidRDefault="00E11497">
      <w:pPr>
        <w:spacing w:after="0"/>
        <w:ind w:left="1701"/>
        <w:rPr>
          <w:sz w:val="22"/>
          <w:szCs w:val="22"/>
        </w:rPr>
      </w:pPr>
      <w:r>
        <w:rPr>
          <w:sz w:val="22"/>
          <w:szCs w:val="22"/>
        </w:rPr>
        <w:t>Gold készletadminisztrációs rendszer</w:t>
      </w:r>
    </w:p>
    <w:p w:rsidR="004A0B18" w:rsidRDefault="00E11497">
      <w:pPr>
        <w:pStyle w:val="Cm"/>
        <w:tabs>
          <w:tab w:val="right" w:pos="9072"/>
        </w:tabs>
        <w:spacing w:before="240"/>
        <w:ind w:right="0"/>
        <w:rPr>
          <w:sz w:val="28"/>
          <w:szCs w:val="28"/>
          <w:u w:val="double" w:color="A5A5A5" w:themeColor="accent1" w:themeShade="BF"/>
        </w:rPr>
      </w:pPr>
      <w:r>
        <w:rPr>
          <w:color w:val="7F7F7F" w:themeColor="text1" w:themeTint="80"/>
          <w:kern w:val="0"/>
          <w:sz w:val="28"/>
          <w:szCs w:val="28"/>
          <w:u w:val="double"/>
        </w:rPr>
        <w:t>Egyéb</w:t>
      </w:r>
      <w:r>
        <w:rPr>
          <w:sz w:val="28"/>
          <w:szCs w:val="28"/>
          <w:u w:val="double" w:color="A5A5A5" w:themeColor="accent1" w:themeShade="BF"/>
        </w:rPr>
        <w:tab/>
      </w:r>
    </w:p>
    <w:p w:rsidR="004A0B18" w:rsidRDefault="00E11497">
      <w:pPr>
        <w:spacing w:before="240" w:after="0"/>
        <w:ind w:left="1701" w:right="57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B kategóriás jogosítvány</w:t>
      </w:r>
    </w:p>
    <w:sectPr w:rsidR="004A0B18" w:rsidSect="004A0B18">
      <w:footerReference w:type="default" r:id="rId8"/>
      <w:pgSz w:w="12240" w:h="15840"/>
      <w:pgMar w:top="1080" w:right="1584" w:bottom="108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497" w:rsidRDefault="00E11497">
      <w:pPr>
        <w:spacing w:after="0"/>
      </w:pPr>
      <w:r>
        <w:separator/>
      </w:r>
    </w:p>
    <w:p w:rsidR="00E11497" w:rsidRDefault="00E11497"/>
  </w:endnote>
  <w:endnote w:type="continuationSeparator" w:id="1">
    <w:p w:rsidR="00E11497" w:rsidRDefault="00E11497">
      <w:pPr>
        <w:spacing w:after="0"/>
      </w:pPr>
      <w:r>
        <w:continuationSeparator/>
      </w:r>
    </w:p>
    <w:p w:rsidR="00E11497" w:rsidRDefault="00E114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18" w:rsidRDefault="00E11497">
    <w:pPr>
      <w:pStyle w:val="llb"/>
      <w:tabs>
        <w:tab w:val="right" w:pos="9072"/>
      </w:tabs>
      <w:jc w:val="left"/>
    </w:pPr>
    <w:r>
      <w:t>Budapest, 2015.01.12.</w:t>
    </w:r>
    <w:r>
      <w:tab/>
    </w:r>
    <w:r w:rsidR="004A0B18">
      <w:rPr>
        <w:noProof w:val="0"/>
      </w:rPr>
      <w:fldChar w:fldCharType="begin"/>
    </w:r>
    <w:r>
      <w:instrText xml:space="preserve"> PAGE   \* MERGEFORMAT </w:instrText>
    </w:r>
    <w:r w:rsidR="004A0B18">
      <w:rPr>
        <w:noProof w:val="0"/>
      </w:rPr>
      <w:fldChar w:fldCharType="separate"/>
    </w:r>
    <w:r w:rsidR="00E3522C">
      <w:t>1</w:t>
    </w:r>
    <w:r w:rsidR="004A0B1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497" w:rsidRDefault="00E11497">
      <w:pPr>
        <w:spacing w:after="0"/>
      </w:pPr>
      <w:r>
        <w:separator/>
      </w:r>
    </w:p>
    <w:p w:rsidR="00E11497" w:rsidRDefault="00E11497"/>
  </w:footnote>
  <w:footnote w:type="continuationSeparator" w:id="1">
    <w:p w:rsidR="00E11497" w:rsidRDefault="00E11497">
      <w:pPr>
        <w:spacing w:after="0"/>
      </w:pPr>
      <w:r>
        <w:continuationSeparator/>
      </w:r>
    </w:p>
    <w:p w:rsidR="00E11497" w:rsidRDefault="00E114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3FA26DB9"/>
    <w:multiLevelType w:val="hybridMultilevel"/>
    <w:tmpl w:val="A2181700"/>
    <w:lvl w:ilvl="0" w:tplc="B878858A">
      <w:start w:val="2011"/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6AA34FC1"/>
    <w:multiLevelType w:val="hybridMultilevel"/>
    <w:tmpl w:val="97B2F7D0"/>
    <w:lvl w:ilvl="0" w:tplc="6C72EB14">
      <w:start w:val="1"/>
      <w:numFmt w:val="bullet"/>
      <w:pStyle w:val="Felsorols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B18"/>
    <w:rsid w:val="004A0B18"/>
    <w:rsid w:val="00E11497"/>
    <w:rsid w:val="00E3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2" w:unhideWhenUsed="0" w:qFormat="1"/>
    <w:lsdException w:name="Default Paragraph Font" w:uiPriority="1"/>
    <w:lsdException w:name="Subtitle" w:uiPriority="3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B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2"/>
    <w:qFormat/>
    <w:rsid w:val="004A0B18"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CmChar">
    <w:name w:val="Cím Char"/>
    <w:basedOn w:val="Bekezdsalapbettpusa"/>
    <w:link w:val="Cm"/>
    <w:uiPriority w:val="2"/>
    <w:rsid w:val="004A0B18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Helyrzszveg">
    <w:name w:val="Placeholder Text"/>
    <w:basedOn w:val="Bekezdsalapbettpusa"/>
    <w:uiPriority w:val="99"/>
    <w:semiHidden/>
    <w:rsid w:val="004A0B18"/>
    <w:rPr>
      <w:color w:val="808080"/>
    </w:rPr>
  </w:style>
  <w:style w:type="paragraph" w:customStyle="1" w:styleId="SectionHeading">
    <w:name w:val="Section Heading"/>
    <w:basedOn w:val="Norml"/>
    <w:next w:val="Norml"/>
    <w:uiPriority w:val="1"/>
    <w:qFormat/>
    <w:rsid w:val="004A0B18"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Felsorols">
    <w:name w:val="List Bullet"/>
    <w:basedOn w:val="Norml"/>
    <w:uiPriority w:val="1"/>
    <w:unhideWhenUsed/>
    <w:qFormat/>
    <w:rsid w:val="004A0B18"/>
    <w:pPr>
      <w:numPr>
        <w:numId w:val="5"/>
      </w:numPr>
    </w:pPr>
  </w:style>
  <w:style w:type="paragraph" w:customStyle="1" w:styleId="Subsection">
    <w:name w:val="Subsection"/>
    <w:basedOn w:val="Norml"/>
    <w:uiPriority w:val="1"/>
    <w:qFormat/>
    <w:rsid w:val="004A0B18"/>
    <w:pPr>
      <w:spacing w:after="120"/>
    </w:pPr>
    <w:rPr>
      <w:color w:val="000000" w:themeColor="text1"/>
    </w:rPr>
  </w:style>
  <w:style w:type="paragraph" w:styleId="lfej">
    <w:name w:val="header"/>
    <w:basedOn w:val="Norml"/>
    <w:link w:val="lfejChar"/>
    <w:uiPriority w:val="99"/>
    <w:unhideWhenUsed/>
    <w:rsid w:val="004A0B18"/>
    <w:pPr>
      <w:tabs>
        <w:tab w:val="center" w:pos="4680"/>
        <w:tab w:val="right" w:pos="936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A0B18"/>
  </w:style>
  <w:style w:type="paragraph" w:styleId="llb">
    <w:name w:val="footer"/>
    <w:basedOn w:val="Norml"/>
    <w:link w:val="llbChar"/>
    <w:uiPriority w:val="99"/>
    <w:unhideWhenUsed/>
    <w:qFormat/>
    <w:rsid w:val="004A0B18"/>
    <w:pPr>
      <w:spacing w:after="0"/>
      <w:ind w:right="0"/>
      <w:jc w:val="right"/>
    </w:pPr>
    <w:rPr>
      <w:noProof/>
    </w:rPr>
  </w:style>
  <w:style w:type="character" w:customStyle="1" w:styleId="llbChar">
    <w:name w:val="Élőláb Char"/>
    <w:basedOn w:val="Bekezdsalapbettpusa"/>
    <w:link w:val="llb"/>
    <w:uiPriority w:val="99"/>
    <w:rsid w:val="004A0B18"/>
    <w:rPr>
      <w:noProof/>
    </w:rPr>
  </w:style>
  <w:style w:type="table" w:styleId="Rcsostblzat">
    <w:name w:val="Table Grid"/>
    <w:basedOn w:val="Normltblzat"/>
    <w:uiPriority w:val="39"/>
    <w:rsid w:val="004A0B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Normltblzat"/>
    <w:uiPriority w:val="99"/>
    <w:rsid w:val="004A0B18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tum">
    <w:name w:val="Date"/>
    <w:basedOn w:val="Norml"/>
    <w:next w:val="Norml"/>
    <w:link w:val="DtumChar"/>
    <w:uiPriority w:val="1"/>
    <w:unhideWhenUsed/>
    <w:qFormat/>
    <w:rsid w:val="004A0B18"/>
    <w:pPr>
      <w:spacing w:after="120"/>
      <w:ind w:right="144"/>
    </w:pPr>
    <w:rPr>
      <w:color w:val="000000" w:themeColor="text1"/>
    </w:rPr>
  </w:style>
  <w:style w:type="character" w:customStyle="1" w:styleId="DtumChar">
    <w:name w:val="Dátum Char"/>
    <w:basedOn w:val="Bekezdsalapbettpusa"/>
    <w:link w:val="Dtum"/>
    <w:uiPriority w:val="1"/>
    <w:rsid w:val="004A0B18"/>
    <w:rPr>
      <w:color w:val="000000" w:themeColor="text1"/>
    </w:rPr>
  </w:style>
  <w:style w:type="character" w:styleId="Kiemels">
    <w:name w:val="Emphasis"/>
    <w:basedOn w:val="Bekezdsalapbettpusa"/>
    <w:uiPriority w:val="2"/>
    <w:unhideWhenUsed/>
    <w:qFormat/>
    <w:rsid w:val="004A0B18"/>
    <w:rPr>
      <w:i/>
      <w:iCs/>
      <w:color w:val="404040" w:themeColor="text1" w:themeTint="BF"/>
    </w:rPr>
  </w:style>
  <w:style w:type="paragraph" w:customStyle="1" w:styleId="ContactInfo">
    <w:name w:val="Contact Info"/>
    <w:basedOn w:val="Norml"/>
    <w:uiPriority w:val="2"/>
    <w:qFormat/>
    <w:rsid w:val="004A0B18"/>
    <w:pPr>
      <w:spacing w:after="36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A0B18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0B1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A0B18"/>
    <w:rPr>
      <w:color w:val="5F5F5F" w:themeColor="hyperlink"/>
      <w:u w:val="single"/>
    </w:rPr>
  </w:style>
  <w:style w:type="paragraph" w:styleId="Listaszerbekezds">
    <w:name w:val="List Paragraph"/>
    <w:basedOn w:val="Norml"/>
    <w:uiPriority w:val="34"/>
    <w:unhideWhenUsed/>
    <w:qFormat/>
    <w:rsid w:val="004A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Local\Temp\TS102919464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TS102919464</Template>
  <TotalTime>1</TotalTime>
  <Pages>2</Pages>
  <Words>318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Önéletrajz minta - boltvezető</vt:lpstr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 minta - boltvezető</dc:title>
  <dc:subject>boltvezető önéletrajz minta</dc:subject>
  <dc:creator>Eva;Jobangel Blog</dc:creator>
  <cp:keywords>boltvezető</cp:keywords>
  <cp:lastModifiedBy>planetstar</cp:lastModifiedBy>
  <cp:revision>2</cp:revision>
  <dcterms:created xsi:type="dcterms:W3CDTF">2015-01-23T13:41:00Z</dcterms:created>
  <dcterms:modified xsi:type="dcterms:W3CDTF">2015-01-23T13:41:00Z</dcterms:modified>
  <cp:category>boltvezető önéletrajz minta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